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59" w:rsidRDefault="00F13859" w:rsidP="00F13859"/>
    <w:p w:rsidR="00F13859" w:rsidRPr="00FB760B" w:rsidRDefault="00F13859" w:rsidP="00F13859"/>
    <w:p w:rsidR="00F13859" w:rsidRDefault="00F13859" w:rsidP="00F13859"/>
    <w:p w:rsidR="00F13859" w:rsidRDefault="00F13859" w:rsidP="00F13859">
      <w:pPr>
        <w:spacing w:after="120" w:line="240" w:lineRule="auto"/>
        <w:jc w:val="left"/>
        <w:rPr>
          <w:rFonts w:asciiTheme="majorHAnsi" w:eastAsia="Arial" w:hAnsiTheme="majorHAnsi"/>
          <w:sz w:val="24"/>
          <w:szCs w:val="24"/>
        </w:rPr>
      </w:pPr>
      <w:r>
        <w:tab/>
      </w:r>
      <w:r w:rsidRPr="00B96B05">
        <w:rPr>
          <w:rFonts w:asciiTheme="majorHAnsi" w:eastAsia="Arial" w:hAnsiTheme="majorHAnsi"/>
          <w:sz w:val="24"/>
          <w:szCs w:val="24"/>
        </w:rPr>
        <w:t xml:space="preserve">REQUERIMENTO </w:t>
      </w:r>
      <w:r>
        <w:rPr>
          <w:rFonts w:asciiTheme="majorHAnsi" w:eastAsia="Arial" w:hAnsiTheme="majorHAnsi"/>
          <w:sz w:val="24"/>
          <w:szCs w:val="24"/>
        </w:rPr>
        <w:t>04</w:t>
      </w:r>
      <w:r w:rsidRPr="00B96B05">
        <w:rPr>
          <w:rFonts w:asciiTheme="majorHAnsi" w:eastAsia="Arial" w:hAnsiTheme="majorHAnsi"/>
          <w:sz w:val="24"/>
          <w:szCs w:val="24"/>
        </w:rPr>
        <w:t>/202</w:t>
      </w:r>
      <w:r>
        <w:rPr>
          <w:rFonts w:asciiTheme="majorHAnsi" w:eastAsia="Arial" w:hAnsiTheme="majorHAnsi"/>
          <w:sz w:val="24"/>
          <w:szCs w:val="24"/>
        </w:rPr>
        <w:t>5</w:t>
      </w:r>
    </w:p>
    <w:p w:rsidR="00F13859" w:rsidRPr="00B96B05" w:rsidRDefault="00F13859" w:rsidP="00F13859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F13859" w:rsidRDefault="00F13859" w:rsidP="00F13859">
      <w:pPr>
        <w:spacing w:line="240" w:lineRule="auto"/>
        <w:jc w:val="left"/>
        <w:rPr>
          <w:rFonts w:asciiTheme="majorHAnsi" w:eastAsia="Arial" w:hAnsiTheme="majorHAnsi"/>
          <w:sz w:val="24"/>
          <w:szCs w:val="24"/>
        </w:rPr>
      </w:pPr>
      <w:proofErr w:type="gramStart"/>
      <w:r w:rsidRPr="00B96B05">
        <w:rPr>
          <w:rFonts w:asciiTheme="majorHAnsi" w:eastAsia="Arial" w:hAnsiTheme="majorHAnsi"/>
          <w:sz w:val="24"/>
          <w:szCs w:val="24"/>
        </w:rPr>
        <w:t>SR.</w:t>
      </w:r>
      <w:proofErr w:type="gramEnd"/>
      <w:r w:rsidRPr="00B96B05">
        <w:rPr>
          <w:rFonts w:asciiTheme="majorHAnsi" w:eastAsia="Arial" w:hAnsiTheme="majorHAnsi"/>
          <w:sz w:val="24"/>
          <w:szCs w:val="24"/>
        </w:rPr>
        <w:t xml:space="preserve"> PRESIDENTE,</w:t>
      </w:r>
    </w:p>
    <w:p w:rsidR="00F13859" w:rsidRPr="00B96B05" w:rsidRDefault="00F13859" w:rsidP="00F13859">
      <w:pPr>
        <w:spacing w:line="240" w:lineRule="auto"/>
        <w:jc w:val="left"/>
        <w:rPr>
          <w:rFonts w:asciiTheme="majorHAnsi" w:eastAsia="Arial" w:hAnsiTheme="majorHAnsi"/>
          <w:sz w:val="24"/>
          <w:szCs w:val="24"/>
        </w:rPr>
      </w:pPr>
    </w:p>
    <w:p w:rsidR="00F13859" w:rsidRDefault="00F13859" w:rsidP="00F13859">
      <w:pPr>
        <w:spacing w:line="240" w:lineRule="auto"/>
        <w:jc w:val="left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>SRS. VEREADORES,</w:t>
      </w:r>
    </w:p>
    <w:p w:rsidR="00F13859" w:rsidRPr="00B96B05" w:rsidRDefault="00F13859" w:rsidP="00F13859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13859" w:rsidRDefault="00F13859" w:rsidP="00F13859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Na forma regimental requeiro à Mesa que após ouvir o Plenário, seja inserida em ata dos nossos trabalhos e comunicado através de ofício desta Presidência </w:t>
      </w:r>
      <w:r>
        <w:rPr>
          <w:rFonts w:asciiTheme="majorHAnsi" w:eastAsia="Arial" w:hAnsiTheme="majorHAnsi"/>
          <w:sz w:val="24"/>
          <w:szCs w:val="24"/>
        </w:rPr>
        <w:t xml:space="preserve">a Secretaria de Planejamento esta solicitação de construção de uma quadra esportiva no Bairro São Francisco. </w:t>
      </w:r>
    </w:p>
    <w:p w:rsidR="00F13859" w:rsidRDefault="00F13859" w:rsidP="00F13859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>A referida solicitação foi idealizada após ouvir os clames da comunidade d</w:t>
      </w:r>
      <w:r w:rsidR="00FD5FCD">
        <w:rPr>
          <w:rFonts w:asciiTheme="majorHAnsi" w:eastAsia="Arial" w:hAnsiTheme="majorHAnsi"/>
          <w:sz w:val="24"/>
          <w:szCs w:val="24"/>
        </w:rPr>
        <w:t>o bairro supracitado</w:t>
      </w:r>
      <w:r>
        <w:rPr>
          <w:rFonts w:asciiTheme="majorHAnsi" w:eastAsia="Arial" w:hAnsiTheme="majorHAnsi"/>
          <w:sz w:val="24"/>
          <w:szCs w:val="24"/>
        </w:rPr>
        <w:t xml:space="preserve">. </w:t>
      </w:r>
      <w:r w:rsidR="00FD5FCD">
        <w:rPr>
          <w:rFonts w:asciiTheme="majorHAnsi" w:eastAsia="Arial" w:hAnsiTheme="majorHAnsi"/>
          <w:sz w:val="24"/>
          <w:szCs w:val="24"/>
        </w:rPr>
        <w:t xml:space="preserve">Assim sendo, </w:t>
      </w:r>
      <w:r>
        <w:rPr>
          <w:rFonts w:asciiTheme="majorHAnsi" w:eastAsia="Arial" w:hAnsiTheme="majorHAnsi"/>
          <w:sz w:val="24"/>
          <w:szCs w:val="24"/>
        </w:rPr>
        <w:t>se</w:t>
      </w:r>
      <w:r w:rsidR="00FD5FCD">
        <w:rPr>
          <w:rFonts w:asciiTheme="majorHAnsi" w:eastAsia="Arial" w:hAnsiTheme="majorHAnsi"/>
          <w:sz w:val="24"/>
          <w:szCs w:val="24"/>
        </w:rPr>
        <w:t xml:space="preserve"> faz</w:t>
      </w:r>
      <w:r>
        <w:rPr>
          <w:rFonts w:asciiTheme="majorHAnsi" w:eastAsia="Arial" w:hAnsiTheme="majorHAnsi"/>
          <w:sz w:val="24"/>
          <w:szCs w:val="24"/>
        </w:rPr>
        <w:t xml:space="preserve"> necessária, pelo fato das crianças e jovens, não disporem de lazer, de atividades que lhes tirem da vulnerabilidade das ruas. A construção de uma quadra incentivaria a pr</w:t>
      </w:r>
      <w:r w:rsidR="00FD5FCD">
        <w:rPr>
          <w:rFonts w:asciiTheme="majorHAnsi" w:eastAsia="Arial" w:hAnsiTheme="majorHAnsi"/>
          <w:sz w:val="24"/>
          <w:szCs w:val="24"/>
        </w:rPr>
        <w:t>ática esportiva, os campeonatos</w:t>
      </w:r>
      <w:r>
        <w:rPr>
          <w:rFonts w:asciiTheme="majorHAnsi" w:eastAsia="Arial" w:hAnsiTheme="majorHAnsi"/>
          <w:sz w:val="24"/>
          <w:szCs w:val="24"/>
        </w:rPr>
        <w:t xml:space="preserve"> e até mesmo para as atividades extracurriculares da escola do referido bairro. </w:t>
      </w:r>
    </w:p>
    <w:p w:rsidR="00FD5FCD" w:rsidRPr="00B96B05" w:rsidRDefault="00FD5FCD" w:rsidP="00F13859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bookmarkStart w:id="0" w:name="_GoBack"/>
      <w:bookmarkEnd w:id="0"/>
    </w:p>
    <w:p w:rsidR="00F13859" w:rsidRDefault="00F13859" w:rsidP="00F13859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PLENÁRIO EDMILSON FEITOSA CAVALCANTE, EM </w:t>
      </w:r>
      <w:r>
        <w:rPr>
          <w:rFonts w:asciiTheme="majorHAnsi" w:eastAsia="Arial" w:hAnsiTheme="majorHAnsi"/>
          <w:sz w:val="24"/>
          <w:szCs w:val="24"/>
        </w:rPr>
        <w:t xml:space="preserve">22 </w:t>
      </w:r>
      <w:r w:rsidRPr="00B96B05">
        <w:rPr>
          <w:rFonts w:asciiTheme="majorHAnsi" w:eastAsia="Arial" w:hAnsiTheme="majorHAnsi"/>
          <w:sz w:val="24"/>
          <w:szCs w:val="24"/>
        </w:rPr>
        <w:t xml:space="preserve">DE </w:t>
      </w:r>
      <w:r>
        <w:rPr>
          <w:rFonts w:asciiTheme="majorHAnsi" w:eastAsia="Arial" w:hAnsiTheme="majorHAnsi"/>
          <w:sz w:val="24"/>
          <w:szCs w:val="24"/>
        </w:rPr>
        <w:t xml:space="preserve">JANEIRO </w:t>
      </w:r>
      <w:r w:rsidRPr="00B96B05">
        <w:rPr>
          <w:rFonts w:asciiTheme="majorHAnsi" w:eastAsia="Arial" w:hAnsiTheme="majorHAnsi"/>
          <w:sz w:val="24"/>
          <w:szCs w:val="24"/>
        </w:rPr>
        <w:t>DE 202</w:t>
      </w:r>
      <w:r>
        <w:rPr>
          <w:rFonts w:asciiTheme="majorHAnsi" w:eastAsia="Arial" w:hAnsiTheme="majorHAnsi"/>
          <w:sz w:val="24"/>
          <w:szCs w:val="24"/>
        </w:rPr>
        <w:t>5</w:t>
      </w:r>
      <w:r w:rsidRPr="00B96B05">
        <w:rPr>
          <w:rFonts w:asciiTheme="majorHAnsi" w:eastAsia="Arial" w:hAnsiTheme="majorHAnsi"/>
          <w:sz w:val="24"/>
          <w:szCs w:val="24"/>
        </w:rPr>
        <w:t>.</w:t>
      </w:r>
    </w:p>
    <w:p w:rsidR="00F13859" w:rsidRDefault="00F13859" w:rsidP="00F13859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13859" w:rsidRDefault="00F13859" w:rsidP="00F13859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13859" w:rsidRPr="00B96B05" w:rsidRDefault="00F13859" w:rsidP="00F13859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F13859" w:rsidRDefault="00F13859" w:rsidP="00F13859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>RODRIGO LIRA DAMASCENA</w:t>
      </w:r>
    </w:p>
    <w:p w:rsidR="00F13859" w:rsidRDefault="00F13859" w:rsidP="00F13859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Vereador </w:t>
      </w:r>
      <w:r>
        <w:rPr>
          <w:rFonts w:asciiTheme="majorHAnsi" w:eastAsia="Arial" w:hAnsiTheme="majorHAnsi"/>
          <w:sz w:val="24"/>
          <w:szCs w:val="24"/>
        </w:rPr>
        <w:t>– MDB</w:t>
      </w:r>
    </w:p>
    <w:p w:rsidR="00F13859" w:rsidRPr="00FB760B" w:rsidRDefault="00F13859" w:rsidP="00F13859">
      <w:pPr>
        <w:tabs>
          <w:tab w:val="left" w:pos="3672"/>
        </w:tabs>
      </w:pPr>
    </w:p>
    <w:p w:rsidR="00F13859" w:rsidRDefault="00F13859" w:rsidP="00F13859"/>
    <w:p w:rsidR="00F13859" w:rsidRDefault="00F13859" w:rsidP="00F13859"/>
    <w:p w:rsidR="00A70296" w:rsidRDefault="00A70296"/>
    <w:sectPr w:rsidR="00A702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85" w:rsidRDefault="006D3185">
      <w:pPr>
        <w:spacing w:line="240" w:lineRule="auto"/>
      </w:pPr>
      <w:r>
        <w:separator/>
      </w:r>
    </w:p>
  </w:endnote>
  <w:endnote w:type="continuationSeparator" w:id="0">
    <w:p w:rsidR="006D3185" w:rsidRDefault="006D3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F1385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 wp14:anchorId="4B12F713" wp14:editId="319D7DDA">
          <wp:simplePos x="0" y="0"/>
          <wp:positionH relativeFrom="column">
            <wp:posOffset>-1080135</wp:posOffset>
          </wp:positionH>
          <wp:positionV relativeFrom="paragraph">
            <wp:posOffset>-165735</wp:posOffset>
          </wp:positionV>
          <wp:extent cx="7574280" cy="781857"/>
          <wp:effectExtent l="0" t="0" r="762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85" w:rsidRDefault="006D3185">
      <w:pPr>
        <w:spacing w:line="240" w:lineRule="auto"/>
      </w:pPr>
      <w:r>
        <w:separator/>
      </w:r>
    </w:p>
  </w:footnote>
  <w:footnote w:type="continuationSeparator" w:id="0">
    <w:p w:rsidR="006D3185" w:rsidRDefault="006D3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F138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7F4DBA0E" wp14:editId="63E7B4E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704793" cy="16840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2298" cy="1685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59"/>
    <w:rsid w:val="006D3185"/>
    <w:rsid w:val="00A70296"/>
    <w:rsid w:val="00F13859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385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859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13859"/>
  </w:style>
  <w:style w:type="paragraph" w:styleId="Rodap">
    <w:name w:val="footer"/>
    <w:basedOn w:val="Normal"/>
    <w:link w:val="RodapChar"/>
    <w:uiPriority w:val="99"/>
    <w:unhideWhenUsed/>
    <w:rsid w:val="00F13859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13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385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859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13859"/>
  </w:style>
  <w:style w:type="paragraph" w:styleId="Rodap">
    <w:name w:val="footer"/>
    <w:basedOn w:val="Normal"/>
    <w:link w:val="RodapChar"/>
    <w:uiPriority w:val="99"/>
    <w:unhideWhenUsed/>
    <w:rsid w:val="00F13859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1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2025-01-22T22:06:00Z</dcterms:created>
  <dcterms:modified xsi:type="dcterms:W3CDTF">2025-01-23T00:19:00Z</dcterms:modified>
</cp:coreProperties>
</file>